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E1" w:rsidRDefault="00946AE1" w:rsidP="00303F0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noProof/>
          <w:szCs w:val="28"/>
          <w:lang w:eastAsia="ru-RU"/>
        </w:rPr>
      </w:pPr>
      <w:r w:rsidRPr="00BE56C4">
        <w:rPr>
          <w:rFonts w:eastAsia="Calibri"/>
          <w:noProof/>
          <w:lang w:eastAsia="ru-RU"/>
        </w:rPr>
        <w:drawing>
          <wp:inline distT="0" distB="0" distL="0" distR="0" wp14:anchorId="69874FB3" wp14:editId="0709700E">
            <wp:extent cx="57912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AE1" w:rsidRDefault="00946AE1" w:rsidP="00303F0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noProof/>
          <w:szCs w:val="28"/>
          <w:lang w:eastAsia="ru-RU"/>
        </w:rPr>
      </w:pPr>
    </w:p>
    <w:p w:rsidR="00946AE1" w:rsidRPr="00946AE1" w:rsidRDefault="00946AE1" w:rsidP="00946AE1">
      <w:pPr>
        <w:ind w:firstLine="0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r w:rsidRPr="00946AE1">
        <w:rPr>
          <w:rFonts w:ascii="Bookman Old Style" w:eastAsia="Times New Roman" w:hAnsi="Bookman Old Style" w:cs="Times New Roman"/>
          <w:szCs w:val="24"/>
          <w:lang w:eastAsia="ru-RU"/>
        </w:rPr>
        <w:t xml:space="preserve">Совет депутатов </w:t>
      </w:r>
    </w:p>
    <w:p w:rsidR="00946AE1" w:rsidRPr="00946AE1" w:rsidRDefault="00946AE1" w:rsidP="00946AE1">
      <w:pPr>
        <w:ind w:firstLine="0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proofErr w:type="spellStart"/>
      <w:r w:rsidRPr="00946AE1">
        <w:rPr>
          <w:rFonts w:ascii="Bookman Old Style" w:eastAsia="Times New Roman" w:hAnsi="Bookman Old Style" w:cs="Times New Roman"/>
          <w:szCs w:val="24"/>
          <w:lang w:eastAsia="ru-RU"/>
        </w:rPr>
        <w:t>Большемурашкинского</w:t>
      </w:r>
      <w:proofErr w:type="spellEnd"/>
      <w:r w:rsidRPr="00946AE1">
        <w:rPr>
          <w:rFonts w:ascii="Bookman Old Style" w:eastAsia="Times New Roman" w:hAnsi="Bookman Old Style" w:cs="Times New Roman"/>
          <w:szCs w:val="24"/>
          <w:lang w:eastAsia="ru-RU"/>
        </w:rPr>
        <w:t xml:space="preserve"> муниципального округа </w:t>
      </w:r>
    </w:p>
    <w:p w:rsidR="00946AE1" w:rsidRPr="00946AE1" w:rsidRDefault="00946AE1" w:rsidP="00946AE1">
      <w:pPr>
        <w:ind w:firstLine="0"/>
        <w:jc w:val="center"/>
        <w:rPr>
          <w:rFonts w:ascii="Bookman Old Style" w:eastAsia="Times New Roman" w:hAnsi="Bookman Old Style" w:cs="Times New Roman"/>
          <w:szCs w:val="24"/>
          <w:lang w:eastAsia="ru-RU"/>
        </w:rPr>
      </w:pPr>
      <w:r w:rsidRPr="00946AE1">
        <w:rPr>
          <w:rFonts w:ascii="Bookman Old Style" w:eastAsia="Times New Roman" w:hAnsi="Bookman Old Style" w:cs="Times New Roman"/>
          <w:szCs w:val="24"/>
          <w:lang w:eastAsia="ru-RU"/>
        </w:rPr>
        <w:t>Нижегородской области</w:t>
      </w:r>
    </w:p>
    <w:p w:rsidR="00946AE1" w:rsidRPr="00946AE1" w:rsidRDefault="00946AE1" w:rsidP="00946AE1">
      <w:pPr>
        <w:keepNext/>
        <w:ind w:firstLine="0"/>
        <w:jc w:val="center"/>
        <w:outlineLvl w:val="0"/>
        <w:rPr>
          <w:rFonts w:ascii="Bookman Old Style" w:eastAsia="Times New Roman" w:hAnsi="Bookman Old Style" w:cs="Times New Roman"/>
          <w:b/>
          <w:bCs/>
          <w:sz w:val="44"/>
          <w:szCs w:val="44"/>
          <w:lang w:eastAsia="ru-RU"/>
        </w:rPr>
      </w:pPr>
      <w:proofErr w:type="gramStart"/>
      <w:r w:rsidRPr="00946AE1">
        <w:rPr>
          <w:rFonts w:ascii="Bookman Old Style" w:eastAsia="Times New Roman" w:hAnsi="Bookman Old Style" w:cs="Times New Roman"/>
          <w:b/>
          <w:bCs/>
          <w:sz w:val="44"/>
          <w:szCs w:val="44"/>
          <w:lang w:eastAsia="ru-RU"/>
        </w:rPr>
        <w:t>Р</w:t>
      </w:r>
      <w:proofErr w:type="gramEnd"/>
      <w:r w:rsidRPr="00946AE1">
        <w:rPr>
          <w:rFonts w:ascii="Bookman Old Style" w:eastAsia="Times New Roman" w:hAnsi="Bookman Old Style" w:cs="Times New Roman"/>
          <w:b/>
          <w:bCs/>
          <w:sz w:val="44"/>
          <w:szCs w:val="44"/>
          <w:lang w:eastAsia="ru-RU"/>
        </w:rPr>
        <w:t xml:space="preserve"> Е Ш Е Н И Е</w:t>
      </w:r>
    </w:p>
    <w:p w:rsidR="00946AE1" w:rsidRPr="00946AE1" w:rsidRDefault="00946AE1" w:rsidP="00946AE1">
      <w:pPr>
        <w:ind w:firstLine="0"/>
        <w:jc w:val="center"/>
        <w:rPr>
          <w:rFonts w:eastAsia="Calibri" w:cs="Times New Roman"/>
          <w:b/>
          <w:bCs/>
        </w:rPr>
      </w:pPr>
      <w:r w:rsidRPr="00946AE1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59417E5" wp14:editId="2D65A25B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 w:rsidRPr="00946AE1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F1241B2" wp14:editId="6A6F0BD3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UpoC60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946AE1" w:rsidRPr="00946AE1" w:rsidRDefault="00946AE1" w:rsidP="00946AE1">
      <w:pPr>
        <w:ind w:firstLine="0"/>
        <w:jc w:val="center"/>
        <w:rPr>
          <w:rFonts w:eastAsia="Calibri" w:cs="Times New Roman"/>
        </w:rPr>
      </w:pPr>
      <w:r w:rsidRPr="00946AE1">
        <w:rPr>
          <w:rFonts w:eastAsia="Calibri" w:cs="Times New Roman"/>
        </w:rPr>
        <w:t xml:space="preserve">    </w:t>
      </w:r>
    </w:p>
    <w:p w:rsidR="00946AE1" w:rsidRDefault="00CF0358" w:rsidP="00946AE1">
      <w:pPr>
        <w:autoSpaceDE w:val="0"/>
        <w:autoSpaceDN w:val="0"/>
        <w:adjustRightInd w:val="0"/>
        <w:ind w:firstLine="0"/>
        <w:jc w:val="left"/>
        <w:outlineLvl w:val="0"/>
        <w:rPr>
          <w:rFonts w:eastAsia="Times New Roman" w:cs="Times New Roman"/>
          <w:b/>
          <w:noProof/>
          <w:szCs w:val="28"/>
          <w:lang w:eastAsia="ru-RU"/>
        </w:rPr>
      </w:pPr>
      <w:r>
        <w:rPr>
          <w:rFonts w:eastAsia="Calibri" w:cs="Times New Roman"/>
        </w:rPr>
        <w:t>26.12</w:t>
      </w:r>
      <w:r w:rsidR="00946AE1" w:rsidRPr="00946AE1">
        <w:rPr>
          <w:rFonts w:eastAsia="Calibri" w:cs="Times New Roman"/>
        </w:rPr>
        <w:t xml:space="preserve">.2022 г.                                                                                    </w:t>
      </w:r>
      <w:r>
        <w:rPr>
          <w:rFonts w:eastAsia="Calibri" w:cs="Times New Roman"/>
        </w:rPr>
        <w:t xml:space="preserve">                     </w:t>
      </w:r>
      <w:r w:rsidR="00946AE1" w:rsidRPr="00946AE1">
        <w:rPr>
          <w:rFonts w:eastAsia="Calibri" w:cs="Times New Roman"/>
        </w:rPr>
        <w:t xml:space="preserve"> </w:t>
      </w:r>
      <w:r w:rsidR="00946AE1">
        <w:rPr>
          <w:rFonts w:eastAsia="Calibri" w:cs="Times New Roman"/>
        </w:rPr>
        <w:t xml:space="preserve">№ </w:t>
      </w:r>
      <w:r>
        <w:rPr>
          <w:rFonts w:eastAsia="Calibri" w:cs="Times New Roman"/>
        </w:rPr>
        <w:t>91</w:t>
      </w:r>
    </w:p>
    <w:p w:rsidR="00946AE1" w:rsidRDefault="00946AE1" w:rsidP="00303F0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noProof/>
          <w:szCs w:val="28"/>
          <w:lang w:eastAsia="ru-RU"/>
        </w:rPr>
      </w:pPr>
    </w:p>
    <w:p w:rsidR="00303F0F" w:rsidRPr="00303F0F" w:rsidRDefault="00303F0F" w:rsidP="00303F0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noProof/>
          <w:szCs w:val="28"/>
          <w:lang w:eastAsia="ru-RU"/>
        </w:rPr>
      </w:pPr>
      <w:r w:rsidRPr="00303F0F">
        <w:rPr>
          <w:rFonts w:eastAsia="Times New Roman" w:cs="Times New Roman"/>
          <w:b/>
          <w:noProof/>
          <w:szCs w:val="28"/>
          <w:lang w:eastAsia="ru-RU"/>
        </w:rPr>
        <w:t xml:space="preserve">Об установлении дополнительных социально-трудовых гарантий </w:t>
      </w:r>
    </w:p>
    <w:p w:rsidR="00E33D4F" w:rsidRPr="00B1484F" w:rsidRDefault="00303F0F" w:rsidP="00515342">
      <w:pPr>
        <w:autoSpaceDE w:val="0"/>
        <w:autoSpaceDN w:val="0"/>
        <w:adjustRightInd w:val="0"/>
        <w:ind w:firstLine="0"/>
        <w:jc w:val="center"/>
        <w:outlineLvl w:val="0"/>
        <w:rPr>
          <w:rFonts w:cs="Times New Roman"/>
          <w:bCs/>
          <w:sz w:val="18"/>
          <w:szCs w:val="18"/>
        </w:rPr>
      </w:pPr>
      <w:r w:rsidRPr="00303F0F">
        <w:rPr>
          <w:rFonts w:eastAsia="Times New Roman" w:cs="Times New Roman"/>
          <w:b/>
          <w:noProof/>
          <w:szCs w:val="28"/>
          <w:lang w:eastAsia="ru-RU"/>
        </w:rPr>
        <w:t xml:space="preserve">для работников </w:t>
      </w:r>
      <w:r w:rsidR="00515342">
        <w:rPr>
          <w:rFonts w:eastAsia="Times New Roman" w:cs="Times New Roman"/>
          <w:b/>
          <w:noProof/>
          <w:szCs w:val="28"/>
          <w:lang w:eastAsia="ru-RU"/>
        </w:rPr>
        <w:t>органов местного самоуправления Большемурашкинского муниципального округа Нижегородской области</w:t>
      </w:r>
    </w:p>
    <w:p w:rsidR="00303F0F" w:rsidRPr="00303F0F" w:rsidRDefault="00303F0F" w:rsidP="00303F0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 w:rsidRPr="00303F0F">
        <w:rPr>
          <w:rFonts w:eastAsia="Times New Roman" w:cs="Times New Roman"/>
          <w:b/>
          <w:noProof/>
          <w:szCs w:val="28"/>
          <w:lang w:eastAsia="ru-RU"/>
        </w:rPr>
        <w:t xml:space="preserve">призванных на </w:t>
      </w:r>
      <w:r w:rsidRPr="00303F0F">
        <w:rPr>
          <w:rFonts w:eastAsia="Times New Roman" w:cs="Times New Roman"/>
          <w:b/>
          <w:bCs/>
          <w:szCs w:val="28"/>
          <w:lang w:eastAsia="ru-RU"/>
        </w:rPr>
        <w:t>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</w:t>
      </w:r>
    </w:p>
    <w:p w:rsidR="00303F0F" w:rsidRDefault="00303F0F" w:rsidP="00574EA6">
      <w:pPr>
        <w:autoSpaceDE w:val="0"/>
        <w:autoSpaceDN w:val="0"/>
        <w:adjustRightInd w:val="0"/>
        <w:spacing w:line="360" w:lineRule="auto"/>
        <w:ind w:firstLine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303F0F" w:rsidRPr="00515342" w:rsidRDefault="002C190F" w:rsidP="00515342">
      <w:pPr>
        <w:autoSpaceDE w:val="0"/>
        <w:autoSpaceDN w:val="0"/>
        <w:adjustRightInd w:val="0"/>
        <w:spacing w:line="360" w:lineRule="auto"/>
        <w:ind w:firstLine="708"/>
        <w:outlineLvl w:val="0"/>
        <w:rPr>
          <w:rFonts w:eastAsia="Times New Roman" w:cs="Times New Roman"/>
          <w:b/>
          <w:sz w:val="20"/>
          <w:szCs w:val="20"/>
          <w:lang w:eastAsia="ru-RU"/>
        </w:rPr>
      </w:pPr>
      <w:proofErr w:type="gramStart"/>
      <w:r w:rsidRPr="002C190F">
        <w:rPr>
          <w:rFonts w:eastAsia="Times New Roman" w:cs="Times New Roman"/>
          <w:szCs w:val="28"/>
          <w:lang w:eastAsia="ru-RU"/>
        </w:rPr>
        <w:t xml:space="preserve">В соответствии с Трудовым кодексом Российской Федерации,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2C190F">
        <w:rPr>
          <w:rFonts w:eastAsia="Times New Roman" w:cs="Times New Roman"/>
          <w:szCs w:val="28"/>
          <w:lang w:eastAsia="ru-RU"/>
        </w:rPr>
        <w:t xml:space="preserve">пунктом </w:t>
      </w:r>
      <w:r w:rsidR="009527A1">
        <w:rPr>
          <w:rFonts w:eastAsia="Times New Roman" w:cs="Times New Roman"/>
          <w:szCs w:val="28"/>
          <w:lang w:eastAsia="ru-RU"/>
        </w:rPr>
        <w:t>7</w:t>
      </w:r>
      <w:r w:rsidRPr="002C190F">
        <w:rPr>
          <w:rFonts w:eastAsia="Times New Roman" w:cs="Times New Roman"/>
          <w:szCs w:val="28"/>
          <w:lang w:eastAsia="ru-RU"/>
        </w:rPr>
        <w:t xml:space="preserve"> Указа Губернатора Нижегородской области  от 10 октября 2022 г.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Pr="002C190F">
        <w:rPr>
          <w:rFonts w:eastAsia="Times New Roman" w:cs="Times New Roman"/>
          <w:szCs w:val="28"/>
          <w:lang w:eastAsia="ru-RU"/>
        </w:rPr>
        <w:t>№ 205 «О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и членов их семей»</w:t>
      </w:r>
      <w:r>
        <w:rPr>
          <w:rFonts w:eastAsia="Times New Roman" w:cs="Times New Roman"/>
          <w:szCs w:val="28"/>
          <w:lang w:eastAsia="ru-RU"/>
        </w:rPr>
        <w:t xml:space="preserve">, пунктом </w:t>
      </w:r>
      <w:r w:rsidR="00303F0F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C190F">
        <w:rPr>
          <w:rFonts w:eastAsia="Times New Roman" w:cs="Times New Roman"/>
          <w:szCs w:val="28"/>
          <w:lang w:eastAsia="ru-RU"/>
        </w:rPr>
        <w:t xml:space="preserve">Указа Губернатора Нижегородской области </w:t>
      </w:r>
      <w:r w:rsidRPr="009527A1">
        <w:rPr>
          <w:rFonts w:eastAsia="Times New Roman" w:cs="Times New Roman"/>
          <w:szCs w:val="28"/>
          <w:lang w:eastAsia="ru-RU"/>
        </w:rPr>
        <w:t>от 1</w:t>
      </w:r>
      <w:r w:rsidR="009527A1" w:rsidRPr="009527A1">
        <w:rPr>
          <w:rFonts w:eastAsia="Times New Roman" w:cs="Times New Roman"/>
          <w:szCs w:val="28"/>
          <w:lang w:eastAsia="ru-RU"/>
        </w:rPr>
        <w:t>1</w:t>
      </w:r>
      <w:r w:rsidRPr="009527A1">
        <w:rPr>
          <w:rFonts w:eastAsia="Times New Roman" w:cs="Times New Roman"/>
          <w:szCs w:val="28"/>
          <w:lang w:eastAsia="ru-RU"/>
        </w:rPr>
        <w:t xml:space="preserve"> </w:t>
      </w:r>
      <w:r w:rsidR="009527A1" w:rsidRPr="009527A1">
        <w:rPr>
          <w:rFonts w:eastAsia="Times New Roman" w:cs="Times New Roman"/>
          <w:szCs w:val="28"/>
          <w:lang w:eastAsia="ru-RU"/>
        </w:rPr>
        <w:t>но</w:t>
      </w:r>
      <w:r w:rsidRPr="009527A1">
        <w:rPr>
          <w:rFonts w:eastAsia="Times New Roman" w:cs="Times New Roman"/>
          <w:szCs w:val="28"/>
          <w:lang w:eastAsia="ru-RU"/>
        </w:rPr>
        <w:t>ября</w:t>
      </w:r>
      <w:proofErr w:type="gramEnd"/>
      <w:r w:rsidRPr="009527A1">
        <w:rPr>
          <w:rFonts w:eastAsia="Times New Roman" w:cs="Times New Roman"/>
          <w:szCs w:val="28"/>
          <w:lang w:eastAsia="ru-RU"/>
        </w:rPr>
        <w:t xml:space="preserve"> 2022 г. № 2</w:t>
      </w:r>
      <w:r w:rsidR="009527A1" w:rsidRPr="009527A1">
        <w:rPr>
          <w:rFonts w:eastAsia="Times New Roman" w:cs="Times New Roman"/>
          <w:szCs w:val="28"/>
          <w:lang w:eastAsia="ru-RU"/>
        </w:rPr>
        <w:t>38</w:t>
      </w:r>
      <w:r w:rsidRPr="009527A1">
        <w:rPr>
          <w:rFonts w:eastAsia="Times New Roman" w:cs="Times New Roman"/>
          <w:szCs w:val="28"/>
          <w:lang w:eastAsia="ru-RU"/>
        </w:rPr>
        <w:t xml:space="preserve"> </w:t>
      </w:r>
      <w:r w:rsidRPr="002C190F">
        <w:rPr>
          <w:rFonts w:eastAsia="Times New Roman" w:cs="Times New Roman"/>
          <w:szCs w:val="28"/>
          <w:lang w:eastAsia="ru-RU"/>
        </w:rPr>
        <w:t>«</w:t>
      </w:r>
      <w:r w:rsidRPr="002C190F">
        <w:rPr>
          <w:rFonts w:eastAsia="Times New Roman" w:cs="Times New Roman"/>
          <w:noProof/>
          <w:szCs w:val="28"/>
          <w:lang w:eastAsia="ru-RU"/>
        </w:rPr>
        <w:t xml:space="preserve">Об установлении дополнительных социально-трудовых гарантий для работников государственных органов Нижегородской области, призванных на </w:t>
      </w:r>
      <w:r w:rsidRPr="002C190F">
        <w:rPr>
          <w:rFonts w:eastAsia="Times New Roman" w:cs="Times New Roman"/>
          <w:bCs/>
          <w:szCs w:val="28"/>
          <w:lang w:eastAsia="ru-RU"/>
        </w:rPr>
        <w:t>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</w:t>
      </w:r>
      <w:r w:rsidRPr="002C190F">
        <w:rPr>
          <w:rFonts w:eastAsia="Times New Roman" w:cs="Times New Roman"/>
          <w:szCs w:val="28"/>
          <w:lang w:eastAsia="ru-RU"/>
        </w:rPr>
        <w:t>»</w:t>
      </w:r>
      <w:r w:rsidR="00515342">
        <w:rPr>
          <w:rFonts w:eastAsia="Times New Roman" w:cs="Times New Roman"/>
          <w:szCs w:val="28"/>
          <w:lang w:eastAsia="ru-RU"/>
        </w:rPr>
        <w:t xml:space="preserve">, Совет депутатов </w:t>
      </w:r>
      <w:proofErr w:type="spellStart"/>
      <w:r w:rsidR="00515342">
        <w:rPr>
          <w:rFonts w:eastAsia="Times New Roman" w:cs="Times New Roman"/>
          <w:szCs w:val="28"/>
          <w:lang w:eastAsia="ru-RU"/>
        </w:rPr>
        <w:t>Большемурашкинского</w:t>
      </w:r>
      <w:proofErr w:type="spellEnd"/>
      <w:r w:rsidR="00515342">
        <w:rPr>
          <w:rFonts w:eastAsia="Times New Roman" w:cs="Times New Roman"/>
          <w:szCs w:val="28"/>
          <w:lang w:eastAsia="ru-RU"/>
        </w:rPr>
        <w:t xml:space="preserve"> муниципального округа </w:t>
      </w:r>
      <w:r w:rsidR="00BC3E28" w:rsidRPr="00BC3E28">
        <w:rPr>
          <w:rFonts w:eastAsia="Times New Roman" w:cs="Times New Roman"/>
          <w:szCs w:val="28"/>
          <w:lang w:eastAsia="ru-RU"/>
        </w:rPr>
        <w:t>Нижегородской области</w:t>
      </w:r>
      <w:r w:rsidR="00BC3E28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515342" w:rsidRPr="00515342">
        <w:rPr>
          <w:rFonts w:eastAsia="Times New Roman" w:cs="Times New Roman"/>
          <w:b/>
          <w:szCs w:val="28"/>
          <w:lang w:eastAsia="ru-RU"/>
        </w:rPr>
        <w:t>р</w:t>
      </w:r>
      <w:proofErr w:type="gramEnd"/>
      <w:r w:rsidR="00515342" w:rsidRPr="00515342">
        <w:rPr>
          <w:rFonts w:eastAsia="Times New Roman" w:cs="Times New Roman"/>
          <w:b/>
          <w:szCs w:val="28"/>
          <w:lang w:eastAsia="ru-RU"/>
        </w:rPr>
        <w:t xml:space="preserve"> е ш и л:</w:t>
      </w:r>
    </w:p>
    <w:p w:rsidR="002C190F" w:rsidRDefault="002C190F" w:rsidP="0051534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</w:t>
      </w:r>
      <w:r w:rsidRPr="002C190F">
        <w:rPr>
          <w:rFonts w:eastAsia="Times New Roman" w:cs="Times New Roman"/>
          <w:szCs w:val="28"/>
          <w:lang w:eastAsia="ru-RU"/>
        </w:rPr>
        <w:t xml:space="preserve">становить </w:t>
      </w:r>
      <w:r w:rsidR="00303F0F" w:rsidRPr="00303F0F">
        <w:rPr>
          <w:rFonts w:eastAsia="Times New Roman" w:cs="Times New Roman"/>
          <w:szCs w:val="28"/>
          <w:lang w:eastAsia="ru-RU"/>
        </w:rPr>
        <w:t xml:space="preserve">для лиц, замещающих </w:t>
      </w:r>
      <w:r w:rsidR="00950935">
        <w:rPr>
          <w:rFonts w:eastAsia="Times New Roman" w:cs="Times New Roman"/>
          <w:szCs w:val="28"/>
          <w:lang w:eastAsia="ru-RU"/>
        </w:rPr>
        <w:t>на постоянной</w:t>
      </w:r>
      <w:r w:rsidR="00C540A2">
        <w:rPr>
          <w:rFonts w:eastAsia="Times New Roman" w:cs="Times New Roman"/>
          <w:szCs w:val="28"/>
          <w:lang w:eastAsia="ru-RU"/>
        </w:rPr>
        <w:t xml:space="preserve"> (штатной)</w:t>
      </w:r>
      <w:r w:rsidR="00950935">
        <w:rPr>
          <w:rFonts w:eastAsia="Times New Roman" w:cs="Times New Roman"/>
          <w:szCs w:val="28"/>
          <w:lang w:eastAsia="ru-RU"/>
        </w:rPr>
        <w:t xml:space="preserve"> основе </w:t>
      </w:r>
      <w:r w:rsidR="00303F0F" w:rsidRPr="00303F0F">
        <w:rPr>
          <w:rFonts w:eastAsia="Times New Roman" w:cs="Times New Roman"/>
          <w:szCs w:val="28"/>
          <w:lang w:eastAsia="ru-RU"/>
        </w:rPr>
        <w:t>муниципальные должности, должности муниципальной службы</w:t>
      </w:r>
      <w:r w:rsidR="00E6144E">
        <w:rPr>
          <w:rFonts w:eastAsia="Times New Roman" w:cs="Times New Roman"/>
          <w:szCs w:val="28"/>
          <w:lang w:eastAsia="ru-RU"/>
        </w:rPr>
        <w:t xml:space="preserve"> </w:t>
      </w:r>
      <w:r w:rsidR="003B601D">
        <w:rPr>
          <w:rFonts w:eastAsia="Times New Roman" w:cs="Times New Roman"/>
          <w:szCs w:val="28"/>
          <w:lang w:eastAsia="ru-RU"/>
        </w:rPr>
        <w:t xml:space="preserve">в </w:t>
      </w:r>
      <w:r w:rsidR="00515342" w:rsidRPr="00515342">
        <w:rPr>
          <w:rFonts w:eastAsia="Times New Roman" w:cs="Times New Roman"/>
          <w:noProof/>
          <w:szCs w:val="28"/>
          <w:lang w:eastAsia="ru-RU"/>
        </w:rPr>
        <w:t>органах местного самоуправления Большемурашкинского муниципального округа Нижегородской области</w:t>
      </w:r>
      <w:r w:rsidR="00515342" w:rsidRPr="00515342">
        <w:rPr>
          <w:rFonts w:eastAsia="Times New Roman" w:cs="Times New Roman"/>
          <w:szCs w:val="28"/>
          <w:lang w:eastAsia="ru-RU"/>
        </w:rPr>
        <w:t xml:space="preserve"> </w:t>
      </w:r>
      <w:r w:rsidR="00886C3E" w:rsidRPr="00515342">
        <w:rPr>
          <w:rFonts w:eastAsia="Times New Roman" w:cs="Times New Roman"/>
          <w:szCs w:val="28"/>
          <w:lang w:eastAsia="ru-RU"/>
        </w:rPr>
        <w:t xml:space="preserve">призванных на военную </w:t>
      </w:r>
      <w:r w:rsidRPr="00515342">
        <w:rPr>
          <w:rFonts w:eastAsia="Times New Roman" w:cs="Times New Roman"/>
          <w:szCs w:val="28"/>
          <w:lang w:eastAsia="ru-RU"/>
        </w:rPr>
        <w:t>службу по мобилизации</w:t>
      </w:r>
      <w:r w:rsidRPr="002C190F">
        <w:rPr>
          <w:rFonts w:eastAsia="Times New Roman" w:cs="Times New Roman"/>
          <w:szCs w:val="28"/>
          <w:lang w:eastAsia="ru-RU"/>
        </w:rPr>
        <w:t xml:space="preserve">, либо </w:t>
      </w:r>
      <w:r w:rsidRPr="002C190F">
        <w:rPr>
          <w:rFonts w:eastAsia="Times New Roman" w:cs="Times New Roman"/>
          <w:szCs w:val="28"/>
          <w:lang w:eastAsia="ru-RU"/>
        </w:rPr>
        <w:lastRenderedPageBreak/>
        <w:t>заключивших контракт о добровольном содействии в выполнении задач, возложенных на Вооруженные Силы Российской Федерации, ежемесячную выплату в размере среднемесячной заработной платы на период приостановления действия трудового договора.</w:t>
      </w:r>
    </w:p>
    <w:p w:rsidR="00E6144E" w:rsidRDefault="008F6808" w:rsidP="008F6808">
      <w:pPr>
        <w:autoSpaceDE w:val="0"/>
        <w:autoSpaceDN w:val="0"/>
        <w:adjustRightInd w:val="0"/>
        <w:spacing w:line="360" w:lineRule="auto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2107E1">
        <w:rPr>
          <w:rFonts w:eastAsia="Times New Roman" w:cs="Times New Roman"/>
          <w:szCs w:val="28"/>
          <w:lang w:eastAsia="ru-RU"/>
        </w:rPr>
        <w:t xml:space="preserve">. </w:t>
      </w:r>
      <w:proofErr w:type="gramStart"/>
      <w:r w:rsidR="00E6144E" w:rsidRPr="002107E1">
        <w:rPr>
          <w:rFonts w:eastAsia="Times New Roman" w:cs="Times New Roman"/>
          <w:szCs w:val="28"/>
          <w:lang w:eastAsia="ru-RU"/>
        </w:rPr>
        <w:t xml:space="preserve">Рекомендовать руководителям органов местного самоуправления, входящих в структуру </w:t>
      </w:r>
      <w:r w:rsidRPr="008F6808">
        <w:rPr>
          <w:rFonts w:eastAsia="Times New Roman" w:cs="Times New Roman"/>
          <w:noProof/>
          <w:szCs w:val="28"/>
          <w:lang w:eastAsia="ru-RU"/>
        </w:rPr>
        <w:t>органов местного самоуправления Большемурашкинского муниципального округа Нижегородской области</w:t>
      </w:r>
      <w:r w:rsidRPr="008F6808">
        <w:rPr>
          <w:rFonts w:eastAsia="Times New Roman" w:cs="Times New Roman"/>
          <w:szCs w:val="28"/>
          <w:lang w:eastAsia="ru-RU"/>
        </w:rPr>
        <w:t xml:space="preserve"> </w:t>
      </w:r>
      <w:r w:rsidR="00E6144E" w:rsidRPr="008F6808">
        <w:rPr>
          <w:rFonts w:eastAsia="Times New Roman" w:cs="Times New Roman"/>
          <w:szCs w:val="28"/>
          <w:lang w:eastAsia="ru-RU"/>
        </w:rPr>
        <w:t>Нижегородской области</w:t>
      </w:r>
      <w:r w:rsidR="00E6144E" w:rsidRPr="002107E1">
        <w:rPr>
          <w:rFonts w:eastAsia="Times New Roman" w:cs="Times New Roman"/>
          <w:i/>
          <w:szCs w:val="28"/>
          <w:lang w:eastAsia="ru-RU"/>
        </w:rPr>
        <w:t>,</w:t>
      </w:r>
      <w:r w:rsidR="00E6144E" w:rsidRPr="002107E1">
        <w:rPr>
          <w:rFonts w:eastAsia="Times New Roman" w:cs="Times New Roman"/>
          <w:szCs w:val="28"/>
          <w:lang w:eastAsia="ru-RU"/>
        </w:rPr>
        <w:t xml:space="preserve"> установить для </w:t>
      </w:r>
      <w:r w:rsidR="002107E1" w:rsidRPr="002107E1">
        <w:rPr>
          <w:rFonts w:eastAsia="Times New Roman" w:cs="Times New Roman"/>
          <w:szCs w:val="28"/>
          <w:lang w:eastAsia="ru-RU"/>
        </w:rPr>
        <w:t xml:space="preserve">иных </w:t>
      </w:r>
      <w:r w:rsidR="00E6144E" w:rsidRPr="002107E1">
        <w:rPr>
          <w:rFonts w:eastAsia="Times New Roman" w:cs="Times New Roman"/>
          <w:szCs w:val="28"/>
          <w:lang w:eastAsia="ru-RU"/>
        </w:rPr>
        <w:t>работников</w:t>
      </w:r>
      <w:r w:rsidR="002107E1" w:rsidRPr="002107E1">
        <w:rPr>
          <w:rFonts w:eastAsia="Times New Roman" w:cs="Times New Roman"/>
          <w:szCs w:val="28"/>
          <w:lang w:eastAsia="ru-RU"/>
        </w:rPr>
        <w:t>,</w:t>
      </w:r>
      <w:r w:rsidR="00E6144E" w:rsidRPr="002107E1">
        <w:rPr>
          <w:rFonts w:eastAsia="Times New Roman" w:cs="Times New Roman"/>
          <w:szCs w:val="28"/>
          <w:lang w:eastAsia="ru-RU"/>
        </w:rPr>
        <w:t xml:space="preserve"> </w:t>
      </w:r>
      <w:r w:rsidR="002107E1" w:rsidRPr="002107E1">
        <w:rPr>
          <w:rFonts w:cs="Times New Roman"/>
          <w:szCs w:val="28"/>
        </w:rPr>
        <w:t>не замещающих должности муниципальной службы и исполняющих обязанности по техническому и хозяйственному обеспечению деятельности отраслевых (функциональных) и территориальных органов</w:t>
      </w:r>
      <w:r w:rsidR="002107E1">
        <w:rPr>
          <w:rFonts w:cs="Times New Roman"/>
          <w:szCs w:val="28"/>
        </w:rPr>
        <w:t xml:space="preserve"> </w:t>
      </w:r>
      <w:bookmarkStart w:id="0" w:name="_GoBack"/>
      <w:bookmarkEnd w:id="0"/>
      <w:r w:rsidRPr="008F6808">
        <w:rPr>
          <w:rFonts w:eastAsia="Times New Roman" w:cs="Times New Roman"/>
          <w:noProof/>
          <w:szCs w:val="28"/>
          <w:lang w:eastAsia="ru-RU"/>
        </w:rPr>
        <w:t>местного самоуправления Большемурашкинского муниципального округа Нижегородской области</w:t>
      </w:r>
      <w:r w:rsidRPr="008F6808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E6144E" w:rsidRPr="00E6144E">
        <w:rPr>
          <w:rFonts w:eastAsia="Times New Roman" w:cs="Times New Roman"/>
          <w:szCs w:val="28"/>
          <w:lang w:eastAsia="ru-RU"/>
        </w:rPr>
        <w:t>призванных на военную службу по мобилизации, либо заключивших контракт о добровольном содействии</w:t>
      </w:r>
      <w:proofErr w:type="gramEnd"/>
      <w:r w:rsidR="00E6144E" w:rsidRPr="00E6144E">
        <w:rPr>
          <w:rFonts w:eastAsia="Times New Roman" w:cs="Times New Roman"/>
          <w:szCs w:val="28"/>
          <w:lang w:eastAsia="ru-RU"/>
        </w:rPr>
        <w:t xml:space="preserve"> в выполнении задач, возложенных на Вооруженные Силы Российской Федерации, ежемесячную выплату в размере среднемесячной заработной платы на период приостановления действия трудового договора.</w:t>
      </w:r>
    </w:p>
    <w:p w:rsidR="002C190F" w:rsidRPr="002C190F" w:rsidRDefault="008A34E4" w:rsidP="008A34E4">
      <w:pPr>
        <w:autoSpaceDE w:val="0"/>
        <w:autoSpaceDN w:val="0"/>
        <w:adjustRightInd w:val="0"/>
        <w:spacing w:line="360" w:lineRule="auto"/>
        <w:ind w:firstLine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8F6808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="002C19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</w:t>
      </w:r>
      <w:r w:rsidR="002C190F" w:rsidRPr="002C19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аспростран</w:t>
      </w:r>
      <w:r w:rsidR="002C19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ить действие настоящего </w:t>
      </w:r>
      <w:r w:rsidR="00303F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решения</w:t>
      </w:r>
      <w:r w:rsidR="002C19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2C190F" w:rsidRPr="002C190F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 правоотношения, возникшие с 21 сентября 2022 г.</w:t>
      </w:r>
    </w:p>
    <w:p w:rsidR="00E33D4F" w:rsidRDefault="00E33D4F" w:rsidP="00E33D4F">
      <w:pPr>
        <w:autoSpaceDE w:val="0"/>
        <w:autoSpaceDN w:val="0"/>
        <w:adjustRightInd w:val="0"/>
        <w:spacing w:line="276" w:lineRule="auto"/>
        <w:ind w:firstLine="0"/>
        <w:outlineLvl w:val="0"/>
      </w:pPr>
    </w:p>
    <w:p w:rsidR="00946AE1" w:rsidRPr="00946AE1" w:rsidRDefault="00946AE1" w:rsidP="00946AE1">
      <w:pPr>
        <w:ind w:firstLine="0"/>
        <w:rPr>
          <w:rFonts w:eastAsia="Calibri" w:cs="Times New Roman"/>
        </w:rPr>
      </w:pPr>
      <w:r w:rsidRPr="00946AE1">
        <w:rPr>
          <w:rFonts w:eastAsia="Calibri" w:cs="Times New Roman"/>
        </w:rPr>
        <w:t>Председатель Совета депутатов                  Глава местного самоуправления</w:t>
      </w:r>
    </w:p>
    <w:p w:rsidR="00946AE1" w:rsidRDefault="00946AE1" w:rsidP="00946AE1">
      <w:pPr>
        <w:autoSpaceDE w:val="0"/>
        <w:autoSpaceDN w:val="0"/>
        <w:adjustRightInd w:val="0"/>
        <w:spacing w:line="276" w:lineRule="auto"/>
        <w:ind w:firstLine="0"/>
        <w:outlineLvl w:val="0"/>
        <w:rPr>
          <w:rFonts w:eastAsia="Calibri" w:cs="Times New Roman"/>
        </w:rPr>
      </w:pPr>
    </w:p>
    <w:p w:rsidR="00E33D4F" w:rsidRDefault="00946AE1" w:rsidP="00946AE1">
      <w:pPr>
        <w:autoSpaceDE w:val="0"/>
        <w:autoSpaceDN w:val="0"/>
        <w:adjustRightInd w:val="0"/>
        <w:spacing w:line="276" w:lineRule="auto"/>
        <w:ind w:firstLine="0"/>
        <w:outlineLvl w:val="0"/>
      </w:pPr>
      <w:r w:rsidRPr="00946AE1">
        <w:rPr>
          <w:rFonts w:eastAsia="Calibri" w:cs="Times New Roman"/>
        </w:rPr>
        <w:t>______________ С.И. Бобровских</w:t>
      </w:r>
      <w:r w:rsidRPr="00946AE1">
        <w:rPr>
          <w:rFonts w:eastAsia="Calibri" w:cs="Times New Roman"/>
        </w:rPr>
        <w:tab/>
        <w:t xml:space="preserve">            _______________ Н.А. Беляков          </w:t>
      </w:r>
    </w:p>
    <w:p w:rsidR="00E33D4F" w:rsidRDefault="00E33D4F" w:rsidP="00E33D4F">
      <w:pPr>
        <w:autoSpaceDE w:val="0"/>
        <w:autoSpaceDN w:val="0"/>
        <w:adjustRightInd w:val="0"/>
        <w:spacing w:line="276" w:lineRule="auto"/>
        <w:ind w:firstLine="0"/>
        <w:outlineLvl w:val="0"/>
      </w:pPr>
    </w:p>
    <w:p w:rsidR="00E33D4F" w:rsidRDefault="00E33D4F" w:rsidP="00E33D4F">
      <w:pPr>
        <w:autoSpaceDE w:val="0"/>
        <w:autoSpaceDN w:val="0"/>
        <w:adjustRightInd w:val="0"/>
        <w:spacing w:line="276" w:lineRule="auto"/>
        <w:ind w:firstLine="0"/>
        <w:outlineLvl w:val="0"/>
      </w:pPr>
    </w:p>
    <w:p w:rsidR="00781730" w:rsidRDefault="00781730" w:rsidP="00E33D4F">
      <w:pPr>
        <w:autoSpaceDE w:val="0"/>
        <w:autoSpaceDN w:val="0"/>
        <w:adjustRightInd w:val="0"/>
        <w:spacing w:line="276" w:lineRule="auto"/>
        <w:ind w:firstLine="0"/>
        <w:outlineLvl w:val="0"/>
      </w:pPr>
    </w:p>
    <w:sectPr w:rsidR="00781730" w:rsidSect="00BC3E28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52F"/>
    <w:multiLevelType w:val="hybridMultilevel"/>
    <w:tmpl w:val="4F388424"/>
    <w:lvl w:ilvl="0" w:tplc="53CA0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B13950"/>
    <w:multiLevelType w:val="hybridMultilevel"/>
    <w:tmpl w:val="C74A0F2C"/>
    <w:lvl w:ilvl="0" w:tplc="8940DD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F7"/>
    <w:rsid w:val="000E7D72"/>
    <w:rsid w:val="000F4A73"/>
    <w:rsid w:val="001608AA"/>
    <w:rsid w:val="002107E1"/>
    <w:rsid w:val="0026365E"/>
    <w:rsid w:val="002C190F"/>
    <w:rsid w:val="00303F0F"/>
    <w:rsid w:val="003B601D"/>
    <w:rsid w:val="00440839"/>
    <w:rsid w:val="00474B44"/>
    <w:rsid w:val="00515342"/>
    <w:rsid w:val="00574EA6"/>
    <w:rsid w:val="0058676A"/>
    <w:rsid w:val="006A7BF7"/>
    <w:rsid w:val="0071078A"/>
    <w:rsid w:val="00736ADC"/>
    <w:rsid w:val="007769F9"/>
    <w:rsid w:val="00781730"/>
    <w:rsid w:val="007B6D75"/>
    <w:rsid w:val="00886C3E"/>
    <w:rsid w:val="008A2DC7"/>
    <w:rsid w:val="008A34E4"/>
    <w:rsid w:val="008F6808"/>
    <w:rsid w:val="00946AE1"/>
    <w:rsid w:val="00950935"/>
    <w:rsid w:val="009527A1"/>
    <w:rsid w:val="00B1484F"/>
    <w:rsid w:val="00B37D3E"/>
    <w:rsid w:val="00B72FD6"/>
    <w:rsid w:val="00BC3E28"/>
    <w:rsid w:val="00BE5944"/>
    <w:rsid w:val="00C540A2"/>
    <w:rsid w:val="00C77904"/>
    <w:rsid w:val="00CF0358"/>
    <w:rsid w:val="00DD5A9C"/>
    <w:rsid w:val="00E33D4F"/>
    <w:rsid w:val="00E6144E"/>
    <w:rsid w:val="00E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A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A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2022-11-17T08:53:00Z</cp:lastPrinted>
  <dcterms:created xsi:type="dcterms:W3CDTF">2022-12-20T11:29:00Z</dcterms:created>
  <dcterms:modified xsi:type="dcterms:W3CDTF">2023-01-09T09:02:00Z</dcterms:modified>
</cp:coreProperties>
</file>